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FAD8B" w14:textId="77777777" w:rsidR="00E75524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13A">
        <w:rPr>
          <w:rFonts w:ascii="Times New Roman" w:hAnsi="Times New Roman"/>
          <w:b/>
          <w:sz w:val="28"/>
          <w:szCs w:val="28"/>
        </w:rPr>
        <w:t>ДОГОВОР О ЗАДАТКЕ</w:t>
      </w:r>
    </w:p>
    <w:p w14:paraId="23C1A89B" w14:textId="77777777" w:rsidR="00E75524" w:rsidRPr="00FE713A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6E0691" w14:textId="77777777" w:rsidR="00F27775" w:rsidRDefault="00F27775" w:rsidP="00E75524">
      <w:pPr>
        <w:spacing w:after="0" w:line="240" w:lineRule="auto"/>
        <w:rPr>
          <w:rFonts w:ascii="Times New Roman" w:hAnsi="Times New Roman"/>
          <w:sz w:val="24"/>
          <w:szCs w:val="24"/>
        </w:rPr>
        <w:sectPr w:rsidR="00F277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2FED4B9" w14:textId="77777777" w:rsidR="00F27775" w:rsidRPr="0063763B" w:rsidRDefault="00DD39CE" w:rsidP="00E755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г. Екатеринбург</w:t>
      </w:r>
    </w:p>
    <w:p w14:paraId="75339432" w14:textId="77777777" w:rsidR="00F27775" w:rsidRDefault="00D44220" w:rsidP="00F2777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F27775" w:rsidSect="00F27775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5741" w:space="709"/>
            <w:col w:w="2905"/>
          </w:cols>
          <w:docGrid w:linePitch="360"/>
        </w:sectPr>
      </w:pPr>
      <w:r>
        <w:rPr>
          <w:rFonts w:ascii="Times New Roman" w:hAnsi="Times New Roman"/>
          <w:noProof/>
          <w:sz w:val="24"/>
          <w:szCs w:val="24"/>
        </w:rPr>
        <w:t>_________________</w:t>
      </w:r>
      <w:r w:rsidR="00DD39CE">
        <w:rPr>
          <w:rFonts w:ascii="Times New Roman" w:hAnsi="Times New Roman"/>
          <w:noProof/>
          <w:sz w:val="24"/>
          <w:szCs w:val="24"/>
        </w:rPr>
        <w:t xml:space="preserve"> 202</w:t>
      </w:r>
      <w:r>
        <w:rPr>
          <w:rFonts w:ascii="Times New Roman" w:hAnsi="Times New Roman"/>
          <w:noProof/>
          <w:sz w:val="24"/>
          <w:szCs w:val="24"/>
        </w:rPr>
        <w:t>6</w:t>
      </w:r>
      <w:r w:rsidR="00DD39CE">
        <w:rPr>
          <w:rFonts w:ascii="Times New Roman" w:hAnsi="Times New Roman"/>
          <w:noProof/>
          <w:sz w:val="24"/>
          <w:szCs w:val="24"/>
        </w:rPr>
        <w:t xml:space="preserve"> г.</w:t>
      </w:r>
    </w:p>
    <w:p w14:paraId="56C93DF2" w14:textId="77777777" w:rsidR="00E75524" w:rsidRDefault="00E75524" w:rsidP="00E755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5A4974" w14:textId="77777777" w:rsidR="00E7552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C0A720" w14:textId="77777777" w:rsidR="00E75524" w:rsidRDefault="00E75524" w:rsidP="00E75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Финансовый управляющий </w:t>
      </w:r>
      <w:r w:rsidR="00DD39CE">
        <w:rPr>
          <w:rFonts w:ascii="Times New Roman" w:hAnsi="Times New Roman"/>
          <w:noProof/>
          <w:sz w:val="24"/>
          <w:szCs w:val="24"/>
        </w:rPr>
        <w:t>Сединкиной Натальи Юрьевны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09F9">
        <w:rPr>
          <w:rFonts w:ascii="Times New Roman" w:hAnsi="Times New Roman"/>
          <w:sz w:val="24"/>
          <w:szCs w:val="24"/>
        </w:rPr>
        <w:t xml:space="preserve">(дата рождения: </w:t>
      </w:r>
      <w:r w:rsidR="00DD39CE">
        <w:rPr>
          <w:rFonts w:ascii="Times New Roman" w:hAnsi="Times New Roman"/>
          <w:noProof/>
          <w:sz w:val="24"/>
          <w:szCs w:val="24"/>
        </w:rPr>
        <w:t>19.09.1985</w:t>
      </w:r>
      <w:r w:rsidRPr="00C709F9">
        <w:rPr>
          <w:rFonts w:ascii="Times New Roman" w:hAnsi="Times New Roman"/>
          <w:sz w:val="24"/>
          <w:szCs w:val="24"/>
        </w:rPr>
        <w:t xml:space="preserve">, место рождения: </w:t>
      </w:r>
      <w:r w:rsidR="00DD39CE">
        <w:rPr>
          <w:rFonts w:ascii="Times New Roman" w:hAnsi="Times New Roman"/>
          <w:noProof/>
          <w:sz w:val="24"/>
          <w:szCs w:val="24"/>
        </w:rPr>
        <w:t xml:space="preserve">пос. Заречный Белоярского района </w:t>
      </w:r>
      <w:r w:rsidRPr="00C709F9">
        <w:rPr>
          <w:rFonts w:ascii="Times New Roman" w:hAnsi="Times New Roman"/>
          <w:sz w:val="24"/>
          <w:szCs w:val="24"/>
        </w:rPr>
        <w:t xml:space="preserve">, </w:t>
      </w:r>
      <w:r w:rsidR="00012358">
        <w:rPr>
          <w:rFonts w:ascii="Times New Roman" w:hAnsi="Times New Roman"/>
          <w:sz w:val="24"/>
          <w:szCs w:val="24"/>
        </w:rPr>
        <w:t>СНИЛС</w:t>
      </w:r>
      <w:r w:rsidRPr="00FE713A">
        <w:rPr>
          <w:rFonts w:ascii="Times New Roman" w:hAnsi="Times New Roman"/>
          <w:sz w:val="24"/>
          <w:szCs w:val="24"/>
        </w:rPr>
        <w:t xml:space="preserve">: </w:t>
      </w:r>
      <w:r w:rsidR="00DD39CE">
        <w:rPr>
          <w:rFonts w:ascii="Times New Roman" w:hAnsi="Times New Roman"/>
          <w:noProof/>
          <w:sz w:val="24"/>
          <w:szCs w:val="24"/>
        </w:rPr>
        <w:t>114-534-354 28</w:t>
      </w:r>
      <w:r w:rsidRPr="00FE713A">
        <w:rPr>
          <w:rFonts w:ascii="Times New Roman" w:hAnsi="Times New Roman"/>
          <w:sz w:val="24"/>
          <w:szCs w:val="24"/>
        </w:rPr>
        <w:t>, ИНН</w:t>
      </w:r>
      <w:r>
        <w:rPr>
          <w:rFonts w:ascii="Times New Roman" w:hAnsi="Times New Roman"/>
          <w:sz w:val="24"/>
          <w:szCs w:val="24"/>
        </w:rPr>
        <w:t xml:space="preserve"> </w:t>
      </w:r>
      <w:r w:rsidR="00DD39CE">
        <w:rPr>
          <w:rFonts w:ascii="Times New Roman" w:hAnsi="Times New Roman"/>
          <w:noProof/>
          <w:sz w:val="24"/>
          <w:szCs w:val="24"/>
        </w:rPr>
        <w:t>660902166288</w:t>
      </w:r>
      <w:r>
        <w:rPr>
          <w:rFonts w:ascii="Times New Roman" w:hAnsi="Times New Roman"/>
          <w:sz w:val="24"/>
          <w:szCs w:val="24"/>
        </w:rPr>
        <w:t>,</w:t>
      </w:r>
      <w:r w:rsidR="00012358">
        <w:rPr>
          <w:rFonts w:ascii="Times New Roman" w:hAnsi="Times New Roman"/>
          <w:sz w:val="24"/>
          <w:szCs w:val="24"/>
        </w:rPr>
        <w:t xml:space="preserve"> </w:t>
      </w:r>
      <w:r w:rsidR="00DD39CE">
        <w:rPr>
          <w:rFonts w:ascii="Times New Roman" w:hAnsi="Times New Roman"/>
          <w:noProof/>
          <w:sz w:val="24"/>
          <w:szCs w:val="24"/>
        </w:rPr>
        <w:t>регистрация по месту жительства: 620085, Свердловская область, г. Екатеринбург, ул. Агрономическая, д. 41, кв. 13</w:t>
      </w:r>
      <w:r>
        <w:rPr>
          <w:rFonts w:ascii="Times New Roman" w:hAnsi="Times New Roman"/>
          <w:sz w:val="24"/>
          <w:szCs w:val="24"/>
        </w:rPr>
        <w:t xml:space="preserve">)  </w:t>
      </w:r>
      <w:r w:rsidR="00DD39CE">
        <w:rPr>
          <w:rFonts w:ascii="Times New Roman" w:hAnsi="Times New Roman"/>
          <w:noProof/>
          <w:sz w:val="24"/>
          <w:szCs w:val="24"/>
        </w:rPr>
        <w:t>Ефимов Сергей Александрович</w:t>
      </w:r>
      <w:r w:rsidRPr="00CE0EA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именуемый в дальнейшем «Организатор торгов», </w:t>
      </w:r>
      <w:r w:rsidR="00DD39CE">
        <w:rPr>
          <w:rFonts w:ascii="Times New Roman" w:hAnsi="Times New Roman"/>
          <w:noProof/>
          <w:sz w:val="24"/>
          <w:szCs w:val="24"/>
        </w:rPr>
        <w:t>действующий на основании решения Арбитражного суда Свердловской области от 10.10.2024 г</w:t>
      </w:r>
      <w:r w:rsidR="00D44220">
        <w:rPr>
          <w:rFonts w:ascii="Times New Roman" w:hAnsi="Times New Roman"/>
          <w:noProof/>
          <w:sz w:val="24"/>
          <w:szCs w:val="24"/>
        </w:rPr>
        <w:t xml:space="preserve">. </w:t>
      </w:r>
      <w:r w:rsidR="00DD39CE">
        <w:rPr>
          <w:rFonts w:ascii="Times New Roman" w:hAnsi="Times New Roman"/>
          <w:noProof/>
          <w:sz w:val="24"/>
          <w:szCs w:val="24"/>
        </w:rPr>
        <w:t>по делу № А60-66313/2023</w:t>
      </w:r>
      <w:r>
        <w:rPr>
          <w:rFonts w:ascii="Times New Roman" w:hAnsi="Times New Roman"/>
          <w:sz w:val="24"/>
          <w:szCs w:val="24"/>
        </w:rPr>
        <w:t>, с одной стороны, и ____________________________________________________, именуемое (-</w:t>
      </w:r>
      <w:proofErr w:type="spellStart"/>
      <w:r>
        <w:rPr>
          <w:rFonts w:ascii="Times New Roman" w:hAnsi="Times New Roman"/>
          <w:sz w:val="24"/>
          <w:szCs w:val="24"/>
        </w:rPr>
        <w:t>ый</w:t>
      </w:r>
      <w:proofErr w:type="spellEnd"/>
      <w:r>
        <w:rPr>
          <w:rFonts w:ascii="Times New Roman" w:hAnsi="Times New Roman"/>
          <w:sz w:val="24"/>
          <w:szCs w:val="24"/>
        </w:rPr>
        <w:t>, 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>) в дальнейшем «Заявитель», с другой стороны, заключили настоящий договор о нижеследующем:</w:t>
      </w:r>
    </w:p>
    <w:p w14:paraId="1CD87B7A" w14:textId="77777777" w:rsidR="00E7552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05B849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4E7B8E81" w14:textId="2B906223" w:rsidR="00E75524" w:rsidRPr="00916F0A" w:rsidRDefault="00E75524" w:rsidP="00916F0A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16F0A">
        <w:rPr>
          <w:rFonts w:ascii="Times New Roman" w:hAnsi="Times New Roman"/>
          <w:sz w:val="24"/>
          <w:szCs w:val="24"/>
        </w:rPr>
        <w:t xml:space="preserve"> В соответствии с условиями настоящего Договора Заявитель для участия в торгах по продаже имущества </w:t>
      </w:r>
      <w:r w:rsidR="00DD39CE" w:rsidRPr="00916F0A">
        <w:rPr>
          <w:rFonts w:ascii="Times New Roman" w:hAnsi="Times New Roman"/>
          <w:noProof/>
          <w:sz w:val="24"/>
          <w:szCs w:val="24"/>
        </w:rPr>
        <w:t>Сединкиной Натальи Юрьевны</w:t>
      </w:r>
      <w:r w:rsidRPr="00916F0A">
        <w:rPr>
          <w:rFonts w:ascii="Times New Roman" w:hAnsi="Times New Roman"/>
          <w:i/>
          <w:sz w:val="24"/>
          <w:szCs w:val="24"/>
        </w:rPr>
        <w:t xml:space="preserve"> </w:t>
      </w:r>
      <w:r w:rsidRPr="00916F0A">
        <w:rPr>
          <w:rFonts w:ascii="Times New Roman" w:hAnsi="Times New Roman"/>
          <w:sz w:val="24"/>
          <w:szCs w:val="24"/>
        </w:rPr>
        <w:t>по лоту № _</w:t>
      </w:r>
      <w:r w:rsidR="00D44220" w:rsidRPr="00916F0A">
        <w:rPr>
          <w:rFonts w:ascii="Times New Roman" w:hAnsi="Times New Roman"/>
          <w:sz w:val="24"/>
          <w:szCs w:val="24"/>
        </w:rPr>
        <w:t>1</w:t>
      </w:r>
      <w:r w:rsidRPr="00916F0A">
        <w:rPr>
          <w:rFonts w:ascii="Times New Roman" w:hAnsi="Times New Roman"/>
          <w:sz w:val="24"/>
          <w:szCs w:val="24"/>
        </w:rPr>
        <w:t xml:space="preserve">_: </w:t>
      </w:r>
      <w:r w:rsidR="002D1319" w:rsidRPr="002D1319"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Право требования к </w:t>
      </w:r>
      <w:proofErr w:type="spellStart"/>
      <w:r w:rsidR="002D1319" w:rsidRPr="002D1319">
        <w:rPr>
          <w:rFonts w:ascii="Times New Roman" w:hAnsi="Times New Roman"/>
          <w:b/>
          <w:bCs/>
          <w:i/>
          <w:iCs/>
          <w:sz w:val="24"/>
          <w:szCs w:val="24"/>
        </w:rPr>
        <w:t>Сединкину</w:t>
      </w:r>
      <w:proofErr w:type="spellEnd"/>
      <w:r w:rsidR="002D1319" w:rsidRPr="002D1319">
        <w:rPr>
          <w:rFonts w:ascii="Times New Roman" w:hAnsi="Times New Roman"/>
          <w:b/>
          <w:bCs/>
          <w:i/>
          <w:iCs/>
          <w:sz w:val="24"/>
          <w:szCs w:val="24"/>
        </w:rPr>
        <w:t xml:space="preserve"> Игорю Дмитриевичу (ИНН 660900769562) в размере 8 000 000 (восемь миллионов) рублей 00 копеек, возникшее на основании Исполнительного листа № ФС 051327118 от 24.03.2026 по делу № А60-66313/2023 (применение последствий недействительности сделки в виде взыскания стоимости транспортного средства)</w:t>
      </w:r>
      <w:r w:rsidR="00916F0A" w:rsidRPr="00916F0A">
        <w:rPr>
          <w:rFonts w:ascii="Times New Roman" w:hAnsi="Times New Roman"/>
          <w:sz w:val="24"/>
          <w:szCs w:val="24"/>
        </w:rPr>
        <w:t xml:space="preserve"> </w:t>
      </w:r>
      <w:r w:rsidRPr="00916F0A">
        <w:rPr>
          <w:rFonts w:ascii="Times New Roman" w:hAnsi="Times New Roman"/>
          <w:sz w:val="24"/>
          <w:szCs w:val="24"/>
        </w:rPr>
        <w:t>(далее по тексту – Предмет торгов), проводимых «</w:t>
      </w:r>
      <w:r w:rsidR="00850298">
        <w:rPr>
          <w:rFonts w:ascii="Times New Roman" w:hAnsi="Times New Roman"/>
          <w:sz w:val="24"/>
          <w:szCs w:val="24"/>
        </w:rPr>
        <w:t>21</w:t>
      </w:r>
      <w:r w:rsidRPr="00916F0A">
        <w:rPr>
          <w:rFonts w:ascii="Times New Roman" w:hAnsi="Times New Roman"/>
          <w:sz w:val="24"/>
          <w:szCs w:val="24"/>
        </w:rPr>
        <w:t xml:space="preserve">» </w:t>
      </w:r>
      <w:r w:rsidR="00850298">
        <w:rPr>
          <w:rFonts w:ascii="Times New Roman" w:hAnsi="Times New Roman"/>
          <w:sz w:val="24"/>
          <w:szCs w:val="24"/>
        </w:rPr>
        <w:t>октября</w:t>
      </w:r>
      <w:r w:rsidRPr="00916F0A">
        <w:rPr>
          <w:rFonts w:ascii="Times New Roman" w:hAnsi="Times New Roman"/>
          <w:sz w:val="24"/>
          <w:szCs w:val="24"/>
        </w:rPr>
        <w:t xml:space="preserve"> </w:t>
      </w:r>
      <w:r w:rsidR="003715D5">
        <w:rPr>
          <w:rFonts w:ascii="Times New Roman" w:hAnsi="Times New Roman"/>
          <w:sz w:val="24"/>
          <w:szCs w:val="24"/>
        </w:rPr>
        <w:t xml:space="preserve">2026 </w:t>
      </w:r>
      <w:r w:rsidRPr="00916F0A">
        <w:rPr>
          <w:rFonts w:ascii="Times New Roman" w:hAnsi="Times New Roman"/>
          <w:sz w:val="24"/>
          <w:szCs w:val="24"/>
        </w:rPr>
        <w:t xml:space="preserve">г. на электронной торговой площадке </w:t>
      </w:r>
      <w:r w:rsidR="00FF703D" w:rsidRPr="00FF703D">
        <w:rPr>
          <w:rFonts w:ascii="Times New Roman" w:hAnsi="Times New Roman"/>
          <w:sz w:val="24"/>
          <w:szCs w:val="24"/>
        </w:rPr>
        <w:t xml:space="preserve">«Всероссийская Электронная Торговая Площадка» (далее - ЭТП ВЭТП), размещенной на </w:t>
      </w:r>
      <w:r w:rsidR="00FF703D" w:rsidRPr="00850298">
        <w:rPr>
          <w:rFonts w:ascii="Times New Roman" w:hAnsi="Times New Roman"/>
          <w:sz w:val="24"/>
          <w:szCs w:val="24"/>
        </w:rPr>
        <w:t xml:space="preserve">сайте  </w:t>
      </w:r>
      <w:hyperlink r:id="rId5" w:history="1">
        <w:r w:rsidR="00850298" w:rsidRPr="00850298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</w:rPr>
          <w:t>https://банкрот.вэтп.рф/</w:t>
        </w:r>
      </w:hyperlink>
      <w:r w:rsidR="00850298">
        <w:rPr>
          <w:rFonts w:ascii="Times New Roman" w:hAnsi="Times New Roman"/>
          <w:sz w:val="24"/>
          <w:szCs w:val="24"/>
        </w:rPr>
        <w:t xml:space="preserve"> </w:t>
      </w:r>
      <w:r w:rsidR="00FF703D" w:rsidRPr="00FF703D">
        <w:rPr>
          <w:rFonts w:ascii="Times New Roman" w:hAnsi="Times New Roman"/>
          <w:sz w:val="24"/>
          <w:szCs w:val="24"/>
        </w:rPr>
        <w:t>в сети Интернет</w:t>
      </w:r>
      <w:r w:rsidRPr="00916F0A">
        <w:rPr>
          <w:rFonts w:ascii="Times New Roman" w:hAnsi="Times New Roman"/>
          <w:sz w:val="24"/>
          <w:szCs w:val="24"/>
        </w:rPr>
        <w:t>, перечисляет задаток в сумме _______</w:t>
      </w:r>
      <w:r w:rsidR="0011459D">
        <w:rPr>
          <w:rFonts w:ascii="Times New Roman" w:hAnsi="Times New Roman"/>
          <w:sz w:val="24"/>
          <w:szCs w:val="24"/>
        </w:rPr>
        <w:t>____</w:t>
      </w:r>
      <w:r w:rsidRPr="00916F0A">
        <w:rPr>
          <w:rFonts w:ascii="Times New Roman" w:hAnsi="Times New Roman"/>
          <w:sz w:val="24"/>
          <w:szCs w:val="24"/>
        </w:rPr>
        <w:t xml:space="preserve"> руб. в порядке, установленном настоящим Договором.</w:t>
      </w:r>
    </w:p>
    <w:p w14:paraId="7516B75D" w14:textId="5F7445F8" w:rsidR="00E75524" w:rsidRPr="00D517D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Задаток вносится в обеспечение исполнения обязательств Заявителя как участника торгов: по заключению договора </w:t>
      </w:r>
      <w:r w:rsidR="00D71DBE">
        <w:rPr>
          <w:rFonts w:ascii="Times New Roman" w:hAnsi="Times New Roman"/>
          <w:sz w:val="24"/>
          <w:szCs w:val="24"/>
        </w:rPr>
        <w:t>купли-продажи</w:t>
      </w:r>
      <w:r>
        <w:rPr>
          <w:rFonts w:ascii="Times New Roman" w:hAnsi="Times New Roman"/>
          <w:sz w:val="24"/>
          <w:szCs w:val="24"/>
        </w:rPr>
        <w:t xml:space="preserve"> имущества</w:t>
      </w:r>
      <w:r w:rsidR="00D71DBE">
        <w:rPr>
          <w:rFonts w:ascii="Times New Roman" w:hAnsi="Times New Roman"/>
          <w:sz w:val="24"/>
          <w:szCs w:val="24"/>
        </w:rPr>
        <w:t xml:space="preserve"> (цессии)</w:t>
      </w:r>
      <w:r>
        <w:rPr>
          <w:rFonts w:ascii="Times New Roman" w:hAnsi="Times New Roman"/>
          <w:sz w:val="24"/>
          <w:szCs w:val="24"/>
        </w:rPr>
        <w:t>, являющегося Предметом торгов,</w:t>
      </w:r>
      <w:r w:rsidRPr="0017543F">
        <w:rPr>
          <w:rFonts w:ascii="Times New Roman" w:hAnsi="Times New Roman"/>
          <w:sz w:val="24"/>
          <w:szCs w:val="24"/>
        </w:rPr>
        <w:t xml:space="preserve"> в случае признания Заявителя победителем торгов</w:t>
      </w:r>
      <w:r>
        <w:rPr>
          <w:rFonts w:ascii="Times New Roman" w:hAnsi="Times New Roman"/>
          <w:sz w:val="24"/>
          <w:szCs w:val="24"/>
        </w:rPr>
        <w:t>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</w:t>
      </w:r>
      <w:r w:rsidR="00D71DBE">
        <w:rPr>
          <w:rFonts w:ascii="Times New Roman" w:hAnsi="Times New Roman"/>
          <w:sz w:val="24"/>
          <w:szCs w:val="24"/>
        </w:rPr>
        <w:t xml:space="preserve"> (цессии)</w:t>
      </w:r>
      <w:r>
        <w:rPr>
          <w:rFonts w:ascii="Times New Roman" w:hAnsi="Times New Roman"/>
          <w:sz w:val="24"/>
          <w:szCs w:val="24"/>
        </w:rPr>
        <w:t xml:space="preserve">, заключенного по результатам торгов. </w:t>
      </w:r>
    </w:p>
    <w:p w14:paraId="03855616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14:paraId="2D4441AA" w14:textId="4978BD2E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также не возвращается в случае отказа (уклонения) Заявителя, признанного победителем торгов, от заключения договора купли-продажи</w:t>
      </w:r>
      <w:r w:rsidRPr="00D517DE">
        <w:rPr>
          <w:rFonts w:ascii="Times New Roman" w:hAnsi="Times New Roman"/>
          <w:sz w:val="24"/>
          <w:szCs w:val="24"/>
        </w:rPr>
        <w:t xml:space="preserve"> имущества</w:t>
      </w:r>
      <w:r w:rsidR="00D71DBE">
        <w:rPr>
          <w:rFonts w:ascii="Times New Roman" w:hAnsi="Times New Roman"/>
          <w:sz w:val="24"/>
          <w:szCs w:val="24"/>
        </w:rPr>
        <w:t xml:space="preserve"> (цессии)</w:t>
      </w:r>
      <w:r w:rsidRPr="00D517DE">
        <w:rPr>
          <w:rFonts w:ascii="Times New Roman" w:hAnsi="Times New Roman"/>
          <w:sz w:val="24"/>
          <w:szCs w:val="24"/>
        </w:rPr>
        <w:t>, являющегося Предметом торгов</w:t>
      </w:r>
      <w:r>
        <w:rPr>
          <w:rFonts w:ascii="Times New Roman" w:hAnsi="Times New Roman"/>
          <w:sz w:val="24"/>
          <w:szCs w:val="24"/>
        </w:rPr>
        <w:t>; в случае не перечисления Заявителем денежных средств по заключенному по результатам торгов договору купли-продажи</w:t>
      </w:r>
      <w:r w:rsidR="009634AF">
        <w:rPr>
          <w:rFonts w:ascii="Times New Roman" w:hAnsi="Times New Roman"/>
          <w:sz w:val="24"/>
          <w:szCs w:val="24"/>
        </w:rPr>
        <w:t xml:space="preserve"> (цессии)</w:t>
      </w:r>
      <w:r>
        <w:rPr>
          <w:rFonts w:ascii="Times New Roman" w:hAnsi="Times New Roman"/>
          <w:sz w:val="24"/>
          <w:szCs w:val="24"/>
        </w:rPr>
        <w:t>; в случае неисполнения иных обязательств Заявителя по договору купли-продажи</w:t>
      </w:r>
      <w:r w:rsidR="009634AF">
        <w:rPr>
          <w:rFonts w:ascii="Times New Roman" w:hAnsi="Times New Roman"/>
          <w:sz w:val="24"/>
          <w:szCs w:val="24"/>
        </w:rPr>
        <w:t xml:space="preserve"> (цессии)</w:t>
      </w:r>
      <w:r>
        <w:rPr>
          <w:rFonts w:ascii="Times New Roman" w:hAnsi="Times New Roman"/>
          <w:sz w:val="24"/>
          <w:szCs w:val="24"/>
        </w:rPr>
        <w:t xml:space="preserve">, заключенного по результатам торгов.   </w:t>
      </w:r>
    </w:p>
    <w:p w14:paraId="2E97EF06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14:paraId="15B991F9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0B21BA4D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внесения задатка</w:t>
      </w:r>
    </w:p>
    <w:p w14:paraId="27F4E255" w14:textId="5DAACA2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Задаток должен быть внесен Заявителем на расчетный счет, указанный в разделе 4 настоящего договора, в срок не позднее </w:t>
      </w:r>
      <w:r w:rsidR="008D3A62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.</w:t>
      </w:r>
      <w:r w:rsidR="008D3A62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</w:t>
      </w:r>
      <w:r w:rsidR="00FF703D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 xml:space="preserve"> г. В назначении платежа необходимо указать: «Задаток для участия в торгах по продаже имущества </w:t>
      </w:r>
      <w:r w:rsidR="00DD39CE">
        <w:rPr>
          <w:rFonts w:ascii="Times New Roman" w:hAnsi="Times New Roman"/>
          <w:noProof/>
          <w:sz w:val="24"/>
          <w:szCs w:val="24"/>
        </w:rPr>
        <w:t>Сединкиной Натальи Юрьевны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проводимых </w:t>
      </w:r>
      <w:r w:rsidRPr="00FE5216">
        <w:rPr>
          <w:rFonts w:ascii="Times New Roman" w:hAnsi="Times New Roman"/>
          <w:sz w:val="24"/>
          <w:szCs w:val="24"/>
        </w:rPr>
        <w:t>«</w:t>
      </w:r>
      <w:r w:rsidR="008D3A62">
        <w:rPr>
          <w:rFonts w:ascii="Times New Roman" w:hAnsi="Times New Roman"/>
          <w:sz w:val="24"/>
          <w:szCs w:val="24"/>
        </w:rPr>
        <w:t>21</w:t>
      </w:r>
      <w:r w:rsidRPr="00FE5216">
        <w:rPr>
          <w:rFonts w:ascii="Times New Roman" w:hAnsi="Times New Roman"/>
          <w:sz w:val="24"/>
          <w:szCs w:val="24"/>
        </w:rPr>
        <w:t xml:space="preserve">» </w:t>
      </w:r>
      <w:r w:rsidR="008D3A62">
        <w:rPr>
          <w:rFonts w:ascii="Times New Roman" w:hAnsi="Times New Roman"/>
          <w:sz w:val="24"/>
          <w:szCs w:val="24"/>
        </w:rPr>
        <w:t>октября</w:t>
      </w:r>
      <w:r w:rsidR="00FF703D">
        <w:rPr>
          <w:rFonts w:ascii="Times New Roman" w:hAnsi="Times New Roman"/>
          <w:sz w:val="24"/>
          <w:szCs w:val="24"/>
        </w:rPr>
        <w:t xml:space="preserve"> 2026</w:t>
      </w:r>
      <w:r w:rsidRPr="00FE5216">
        <w:rPr>
          <w:rFonts w:ascii="Times New Roman" w:hAnsi="Times New Roman"/>
          <w:sz w:val="24"/>
          <w:szCs w:val="24"/>
        </w:rPr>
        <w:t xml:space="preserve"> г. на </w:t>
      </w:r>
      <w:r>
        <w:rPr>
          <w:rFonts w:ascii="Times New Roman" w:hAnsi="Times New Roman"/>
          <w:sz w:val="24"/>
          <w:szCs w:val="24"/>
        </w:rPr>
        <w:t>ЭТП</w:t>
      </w:r>
      <w:r w:rsidR="001F6CE0">
        <w:rPr>
          <w:rFonts w:ascii="Times New Roman" w:hAnsi="Times New Roman"/>
          <w:sz w:val="24"/>
          <w:szCs w:val="24"/>
        </w:rPr>
        <w:t xml:space="preserve"> </w:t>
      </w:r>
      <w:r w:rsidR="001F6CE0" w:rsidRPr="001F6CE0">
        <w:rPr>
          <w:rFonts w:ascii="Times New Roman" w:hAnsi="Times New Roman"/>
          <w:sz w:val="24"/>
          <w:szCs w:val="24"/>
        </w:rPr>
        <w:t>ВЭТП</w:t>
      </w:r>
      <w:r>
        <w:rPr>
          <w:rFonts w:ascii="Times New Roman" w:hAnsi="Times New Roman"/>
          <w:sz w:val="24"/>
          <w:szCs w:val="24"/>
        </w:rPr>
        <w:t>, лот № __».</w:t>
      </w:r>
    </w:p>
    <w:p w14:paraId="789B9FDB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Обязанность Заявителя по перечислению задатка считается исполненной в момент зачисления денежных средств на расчетный счет в полной сумме, указанной в п. </w:t>
      </w:r>
      <w:r w:rsidR="001F6CE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.1. настоящего договора.</w:t>
      </w:r>
    </w:p>
    <w:p w14:paraId="0550919E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 к участию в торгах, а все перечисленные денежные средства Заявителем во исполнение настоящего договора возвращаются ему в общем порядке, установленном в п.</w:t>
      </w:r>
      <w:r w:rsidRPr="00306934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.5. настоящего договора.</w:t>
      </w:r>
    </w:p>
    <w:p w14:paraId="7EEF1404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денежные средства, перечисленные в соответствии с настоящим договором, проценты не начисляются.</w:t>
      </w:r>
    </w:p>
    <w:p w14:paraId="34DFD171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0972BCC9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14:paraId="11C1319B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Споры и разногласия, возникающие из настоящего договора или в связи с ним, будут решаться сторонами путем переговоров. </w:t>
      </w:r>
      <w:r w:rsidRPr="00ED1F10">
        <w:rPr>
          <w:rFonts w:ascii="Times New Roman" w:hAnsi="Times New Roman"/>
          <w:color w:val="000000"/>
          <w:sz w:val="24"/>
          <w:szCs w:val="24"/>
        </w:rPr>
        <w:t xml:space="preserve">При </w:t>
      </w:r>
      <w:proofErr w:type="gramStart"/>
      <w:r w:rsidRPr="00ED1F10">
        <w:rPr>
          <w:rFonts w:ascii="Times New Roman" w:hAnsi="Times New Roman"/>
          <w:color w:val="000000"/>
          <w:sz w:val="24"/>
          <w:szCs w:val="24"/>
        </w:rPr>
        <w:t>не достижении</w:t>
      </w:r>
      <w:proofErr w:type="gramEnd"/>
      <w:r w:rsidRPr="00ED1F10">
        <w:rPr>
          <w:rFonts w:ascii="Times New Roman" w:hAnsi="Times New Roman"/>
          <w:color w:val="000000"/>
          <w:sz w:val="24"/>
          <w:szCs w:val="24"/>
        </w:rPr>
        <w:t xml:space="preserve"> согласия споры и разногласия подлежат рассмотрению </w:t>
      </w:r>
      <w:r w:rsidR="00DD39CE">
        <w:rPr>
          <w:rFonts w:ascii="Times New Roman" w:hAnsi="Times New Roman"/>
          <w:noProof/>
          <w:color w:val="000000"/>
          <w:sz w:val="24"/>
          <w:szCs w:val="24"/>
        </w:rPr>
        <w:t>Арбитражным судом Свердловской области</w:t>
      </w:r>
      <w:r w:rsidRPr="00ED1F10">
        <w:rPr>
          <w:rFonts w:ascii="Times New Roman" w:hAnsi="Times New Roman"/>
          <w:color w:val="000000"/>
          <w:sz w:val="24"/>
          <w:szCs w:val="24"/>
        </w:rPr>
        <w:t>.</w:t>
      </w:r>
    </w:p>
    <w:p w14:paraId="3B98BED5" w14:textId="77777777" w:rsidR="00E75524" w:rsidRPr="00BC338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38E">
        <w:rPr>
          <w:rFonts w:ascii="Times New Roman" w:hAnsi="Times New Roman"/>
          <w:sz w:val="24"/>
          <w:szCs w:val="24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6DDDBBB5" w14:textId="77777777" w:rsidR="00E7552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76EFC9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E75524" w:rsidRPr="00BC011D" w14:paraId="6465E3CB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D9D48C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Организатор торгов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BF9AB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Заявитель</w:t>
            </w:r>
          </w:p>
        </w:tc>
      </w:tr>
      <w:tr w:rsidR="00E75524" w:rsidRPr="00BC011D" w14:paraId="56A975A4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0D84F" w14:textId="77777777" w:rsidR="00E75524" w:rsidRPr="00F567A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Финансовый управляющий </w:t>
            </w:r>
            <w:r w:rsidR="00DD39CE">
              <w:rPr>
                <w:rFonts w:ascii="Times New Roman" w:hAnsi="Times New Roman"/>
                <w:noProof/>
                <w:sz w:val="24"/>
                <w:szCs w:val="24"/>
              </w:rPr>
              <w:t>Сединкиной Натальи Юрьевны</w:t>
            </w:r>
          </w:p>
          <w:p w14:paraId="53D72850" w14:textId="77777777" w:rsidR="00E75524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326832" w14:textId="77777777" w:rsidR="0011459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</w:t>
            </w:r>
            <w:r w:rsidR="00114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11459D" w:rsidRPr="0011459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№ 40817810450204980041 в Филиале «Центральный» ПАО «Совкомбанк» г. Бердск, БИК 045004763</w:t>
            </w:r>
          </w:p>
          <w:p w14:paraId="28D4058E" w14:textId="77777777" w:rsidR="00E75524" w:rsidRPr="00BC011D" w:rsidRDefault="0011459D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59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кор. счет: 30101810150040000763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5E5B0" w14:textId="77777777" w:rsidR="00E75524" w:rsidRPr="005A5FDE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524" w:rsidRPr="00BC011D" w14:paraId="28F5736E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2F337" w14:textId="77777777" w:rsidR="00E75524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094843" w14:textId="77777777" w:rsidR="0011459D" w:rsidRDefault="0011459D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2636E4" w14:textId="77777777" w:rsidR="0011459D" w:rsidRPr="00BC011D" w:rsidRDefault="0011459D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1488BE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</w:t>
            </w:r>
            <w:proofErr w:type="gramStart"/>
            <w:r w:rsidRPr="00BC0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  </w:t>
            </w:r>
            <w:r w:rsidR="00DD39C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С.А.</w:t>
            </w:r>
            <w:proofErr w:type="gramEnd"/>
            <w:r w:rsidR="00DD39C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Ефимов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EB88B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7B8A65F6" w14:textId="77777777" w:rsidR="00E75524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07769AC9" w14:textId="77777777" w:rsidR="0011459D" w:rsidRPr="00BC011D" w:rsidRDefault="0011459D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6C1CD3C7" w14:textId="77777777" w:rsidR="00E75524" w:rsidRPr="00F567A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____________________ _______________</w:t>
            </w:r>
          </w:p>
        </w:tc>
      </w:tr>
    </w:tbl>
    <w:p w14:paraId="6B59F96E" w14:textId="77777777" w:rsidR="00E75524" w:rsidRPr="00BC011D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5C2F32F" w14:textId="77777777" w:rsidR="00CE4B37" w:rsidRPr="00E75524" w:rsidRDefault="00CE4B37" w:rsidP="00E75524"/>
    <w:sectPr w:rsidR="00CE4B37" w:rsidRPr="00E75524" w:rsidSect="00F277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7537D"/>
    <w:multiLevelType w:val="multilevel"/>
    <w:tmpl w:val="0F9C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84767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79"/>
    <w:rsid w:val="00012358"/>
    <w:rsid w:val="0007403E"/>
    <w:rsid w:val="00081981"/>
    <w:rsid w:val="00106842"/>
    <w:rsid w:val="0011459D"/>
    <w:rsid w:val="00124B6D"/>
    <w:rsid w:val="0013118D"/>
    <w:rsid w:val="001F6CE0"/>
    <w:rsid w:val="0023545D"/>
    <w:rsid w:val="002D1319"/>
    <w:rsid w:val="003715D5"/>
    <w:rsid w:val="00412179"/>
    <w:rsid w:val="0046686D"/>
    <w:rsid w:val="0049059C"/>
    <w:rsid w:val="0057643B"/>
    <w:rsid w:val="00582FEA"/>
    <w:rsid w:val="005A44DE"/>
    <w:rsid w:val="00614239"/>
    <w:rsid w:val="00633086"/>
    <w:rsid w:val="0063763B"/>
    <w:rsid w:val="00686A73"/>
    <w:rsid w:val="006C0BDC"/>
    <w:rsid w:val="00803A5A"/>
    <w:rsid w:val="00850298"/>
    <w:rsid w:val="008A4210"/>
    <w:rsid w:val="008C3FF4"/>
    <w:rsid w:val="008C49EB"/>
    <w:rsid w:val="008D3A62"/>
    <w:rsid w:val="008F2858"/>
    <w:rsid w:val="00916F0A"/>
    <w:rsid w:val="009174A2"/>
    <w:rsid w:val="009634AF"/>
    <w:rsid w:val="009F402A"/>
    <w:rsid w:val="00AB5424"/>
    <w:rsid w:val="00AC2501"/>
    <w:rsid w:val="00B120CD"/>
    <w:rsid w:val="00B36621"/>
    <w:rsid w:val="00B73E04"/>
    <w:rsid w:val="00BE3CDD"/>
    <w:rsid w:val="00C653A0"/>
    <w:rsid w:val="00CE4B37"/>
    <w:rsid w:val="00D44220"/>
    <w:rsid w:val="00D554D6"/>
    <w:rsid w:val="00D71DBE"/>
    <w:rsid w:val="00DC1646"/>
    <w:rsid w:val="00DD39CE"/>
    <w:rsid w:val="00E75524"/>
    <w:rsid w:val="00E975A9"/>
    <w:rsid w:val="00EB49A8"/>
    <w:rsid w:val="00F27775"/>
    <w:rsid w:val="00F775F6"/>
    <w:rsid w:val="00FF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E56B3"/>
  <w15:chartTrackingRefBased/>
  <w15:docId w15:val="{4DADC262-91E5-49B4-B754-4A5A13B0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1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5029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502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73;&#1072;&#1085;&#1082;&#1088;&#1086;&#1090;.&#1074;&#1101;&#1090;&#1087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Ефимов</dc:creator>
  <cp:keywords/>
  <dc:description/>
  <cp:lastModifiedBy>Сергей Ефимов</cp:lastModifiedBy>
  <cp:revision>4</cp:revision>
  <dcterms:created xsi:type="dcterms:W3CDTF">2026-09-13T07:58:00Z</dcterms:created>
  <dcterms:modified xsi:type="dcterms:W3CDTF">2026-09-13T08:11:00Z</dcterms:modified>
</cp:coreProperties>
</file>